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9e9eng5e1q0w" w:id="0"/>
      <w:bookmarkEnd w:id="0"/>
      <w:r w:rsidDel="00000000" w:rsidR="00000000" w:rsidRPr="00000000">
        <w:rPr>
          <w:rtl w:val="0"/>
        </w:rPr>
        <w:t xml:space="preserve">VÄLKOMMEN TILL VIK SIMSKOLA HÖSTEN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u w:val="single"/>
          <w:rtl w:val="0"/>
        </w:rPr>
        <w:t xml:space="preserve">Datum för höstterminen är måndagar den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25/9, 2/10, 9/10, 16/10, 6/11, 13/11, 20/11, 27/11, 4/12, 11/12.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  <w:t xml:space="preserve">Barnen kommer till samlingen ombytta till baddräkt eller korta badbyxor (ej bikini eller långa badbyxor). Barnen ska även ha med sig simglasögon.</w:t>
        <w:br w:type="textWrapping"/>
        <w:t xml:space="preserve">Om barnet har långt hår ska badmössa användas eller </w:t>
      </w:r>
      <w:r w:rsidDel="00000000" w:rsidR="00000000" w:rsidRPr="00000000">
        <w:rPr>
          <w:u w:val="single"/>
          <w:rtl w:val="0"/>
        </w:rPr>
        <w:t xml:space="preserve">sättas upp</w:t>
      </w:r>
      <w:r w:rsidDel="00000000" w:rsidR="00000000" w:rsidRPr="00000000">
        <w:rPr>
          <w:rtl w:val="0"/>
        </w:rPr>
        <w:t xml:space="preserve"> ordentligt.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Barnen får inte bada före eller efter lektionen av säkerhetsskäl!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Föräldrar är välkomna vid bassängkanten vid första tillfället. Men övriga lektioner får ni befinna er utom synhåll för barnet (Då det kan störa koncentrationen för barnet.)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Prata med respektive tränare om ni har några funderingar.</w:t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rtl w:val="0"/>
        </w:rPr>
        <w:br w:type="textWrapping"/>
        <w:t xml:space="preserve">Vi har ansvar för barnen under själva simlektionen. Före och efter är föräldrarnas ansvar. </w:t>
        <w:br w:type="textWrapping"/>
        <w:t xml:space="preserve">Hjälp gärna till ditt barn vid dusch, och se till att barnen är i tid. </w:t>
        <w:br w:type="textWrapping"/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I simhallen gäller följande regler: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 ej i simhallen, halkrisk.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Lyssna på ledaren samt visa hänsyn till varandra.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 ta kort eller filma är ej tillåtet i simhallen samt omklädningsrum.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Avgifter:</w:t>
      </w:r>
      <w:r w:rsidDel="00000000" w:rsidR="00000000" w:rsidRPr="00000000">
        <w:rPr>
          <w:rtl w:val="0"/>
        </w:rPr>
        <w:br w:type="textWrapping"/>
        <w:t xml:space="preserve">Medlemskap i VIK : 200 kr/år </w:t>
        <w:br w:type="textWrapping"/>
        <w:t xml:space="preserve">Träningsavgift : 400 kr / 10 träningar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u w:val="single"/>
          <w:rtl w:val="0"/>
        </w:rPr>
        <w:t xml:space="preserve">Grupper:</w:t>
      </w:r>
      <w:r w:rsidDel="00000000" w:rsidR="00000000" w:rsidRPr="00000000">
        <w:rPr>
          <w:rtl w:val="0"/>
        </w:rPr>
        <w:br w:type="textWrapping"/>
        <w:t xml:space="preserve">Grupperna i år kommer följa olika kunskapskrav baserat på olika simmärken. Detta kommer göra det lättare för oss tränare att se vilken nivå barnen ligger på.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Samt enklare för er föräldrar och barn att veta vad som behöver utvecklas på för att avancera till nästa grupp.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i w:val="1"/>
          <w:rtl w:val="0"/>
        </w:rPr>
        <w:t xml:space="preserve">Grupperna består av följande:</w:t>
      </w:r>
      <w:r w:rsidDel="00000000" w:rsidR="00000000" w:rsidRPr="00000000">
        <w:rPr>
          <w:rtl w:val="0"/>
        </w:rPr>
        <w:br w:type="textWrapping"/>
        <w:t xml:space="preserve">Pingvinen  - Baddarens kunskapskrav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Sköldpaddan - Sköldpaddan &amp; Bläckfiskens kunskapskrav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Bläckfisken - Sköldpaddan &amp; Bläckfiskens kunskapskrav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Uttern - Pingvinens kunskapskrav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Delfinen - Silverfiskens kunskapskrav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Hajen - Hajens kunskapskrav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Varmt välkomna till ett nytt år med simning!</w:t>
        <w:br w:type="textWrapping"/>
        <w:br w:type="textWrapping"/>
        <w:t xml:space="preserve">/VIK-Simsektion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